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E07FC">
      <w:pPr>
        <w:spacing w:line="5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0"/>
          <w:lang w:val="en-US" w:eastAsia="zh-CN"/>
        </w:rPr>
        <w:t>附件2</w:t>
      </w:r>
    </w:p>
    <w:p w14:paraId="4ECE1147"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莆田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市就业见习告知书</w:t>
      </w:r>
    </w:p>
    <w:bookmarkEnd w:id="0"/>
    <w:p w14:paraId="34ACB0F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各就业见习报名人员：</w:t>
      </w:r>
    </w:p>
    <w:p w14:paraId="3B8B3A5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为帮助青年提升职业能力、尽快实现就业，按照国家和省、市有关政策，我市开展了青年就业见习工作。为帮助大家更好地参与报名，同时防止虚报、瞒报情况的发生，现就相关事宜告知如下：</w:t>
      </w:r>
    </w:p>
    <w:p w14:paraId="07F28C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一、就业见习报名属自愿行为，报名人员须本人亲自填写报名信息并提供相关证件，同时对其真实性负责。</w:t>
      </w:r>
    </w:p>
    <w:p w14:paraId="3F9597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二、按照文件要求，报名人员参加就业见习前应属未就业（个人未注册营业执照、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无用人单位为其办理企业职工基本养老保险、失业保险和工伤保险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）、未参加过见习且非在校生，监管部门将联合相关部门对所有报名人员进行资格核查，核查不符合条件的将取消就业见习资格。</w:t>
      </w:r>
    </w:p>
    <w:p w14:paraId="747A1F8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三、见习人员上岗后，应自觉遵守各项规章制度。监管部门会不定期地对所有就业见习人员在岗情况进行回访核查。无故脱岗、离岗及虚报、瞒报等情况，涉嫌套取国家专项资金的，将依相关文件规定严肃处理。</w:t>
      </w:r>
    </w:p>
    <w:p w14:paraId="10A338A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上述告知内容我已充分了解，如有报名不实及见习违规行为，我愿承担由此所产生的一切后果及相关法律责任。</w:t>
      </w:r>
    </w:p>
    <w:p w14:paraId="6EDBA5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28B839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本人签名：</w:t>
      </w:r>
    </w:p>
    <w:p w14:paraId="60EFD66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 年   月   日</w:t>
      </w:r>
    </w:p>
    <w:p w14:paraId="0DD04C5D"/>
    <w:sectPr>
      <w:pgSz w:w="11906" w:h="16838"/>
      <w:pgMar w:top="2098" w:right="1361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C26D4"/>
    <w:rsid w:val="435C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2025-08-19T10:25:00Z</dcterms:created>
  <dc:creator>小西几</dc:creator>
  <cp:lastModifiedBy>小西几</cp:lastModifiedBy>
  <dcterms:modified xsi:type="dcterms:W3CDTF">2025-08-19T10:26:04Z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55682581313645B5A2A95A2601677EBC_11</vt:lpwstr>
  </property>
  <property fmtid="{D5CDD505-2E9C-101B-9397-08002B2CF9AE}" pid="4" name="KSOTemplateDocerSaveRecord">
    <vt:lpwstr>eyJoZGlkIjoiNzBhMzUxOTU2ZmIzM2JhYmQ3MTczZDY0NGUwMDM1NzkiLCJ1c2VySWQiOiIzNjI2NDc0NDUifQ==</vt:lpwstr>
  </property>
</Properties>
</file>